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Дело № </w:t>
      </w:r>
      <w:r>
        <w:rPr>
          <w:rFonts w:ascii="Times New Roman" w:eastAsia="Times New Roman" w:hAnsi="Times New Roman" w:cs="Times New Roman"/>
          <w:sz w:val="25"/>
          <w:szCs w:val="25"/>
        </w:rPr>
        <w:t>5-700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0067-01-2024-002935-54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402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Рахмидинова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2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</w:t>
      </w:r>
      <w:r>
        <w:rPr>
          <w:rFonts w:ascii="Times New Roman" w:eastAsia="Times New Roman" w:hAnsi="Times New Roman" w:cs="Times New Roman"/>
          <w:sz w:val="25"/>
          <w:szCs w:val="25"/>
        </w:rPr>
        <w:t>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проживающего по 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ресу: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ХМАО-Югра, </w:t>
      </w:r>
      <w:r>
        <w:rPr>
          <w:rStyle w:val="cat-UserDefinedgrp-33rplc-1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14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UserDefinedgrp-34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Рахимидинов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</w:t>
      </w:r>
      <w:r>
        <w:rPr>
          <w:rFonts w:ascii="Times New Roman" w:eastAsia="Times New Roman" w:hAnsi="Times New Roman" w:cs="Times New Roman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sz w:val="25"/>
          <w:szCs w:val="25"/>
        </w:rPr>
        <w:t>анспор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ным средством </w:t>
      </w:r>
      <w:r>
        <w:rPr>
          <w:rStyle w:val="cat-CarMakeModelgrp-22rplc-22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без </w:t>
      </w:r>
      <w:r>
        <w:rPr>
          <w:rFonts w:ascii="Times New Roman" w:eastAsia="Times New Roman" w:hAnsi="Times New Roman" w:cs="Times New Roman"/>
          <w:sz w:val="25"/>
          <w:szCs w:val="25"/>
        </w:rPr>
        <w:t>государственн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>х регистрационных знаков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незарегистрированным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установленном порядке </w:t>
      </w:r>
      <w:r>
        <w:rPr>
          <w:rFonts w:ascii="Times New Roman" w:eastAsia="Times New Roman" w:hAnsi="Times New Roman" w:cs="Times New Roman"/>
          <w:sz w:val="25"/>
          <w:szCs w:val="25"/>
        </w:rPr>
        <w:t>повторно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Рахимидинов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бразом, 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Рахимидинова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Изучив </w:t>
      </w:r>
      <w:r>
        <w:rPr>
          <w:rFonts w:ascii="Times New Roman" w:eastAsia="Times New Roman" w:hAnsi="Times New Roman" w:cs="Times New Roman"/>
          <w:sz w:val="25"/>
          <w:szCs w:val="25"/>
        </w:rPr>
        <w:t>материалы дела,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обоснование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Рахимидинова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ХМ </w:t>
      </w:r>
      <w:r>
        <w:rPr>
          <w:rFonts w:ascii="Times New Roman" w:eastAsia="Times New Roman" w:hAnsi="Times New Roman" w:cs="Times New Roman"/>
          <w:sz w:val="25"/>
          <w:szCs w:val="25"/>
        </w:rPr>
        <w:t>№ 568455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ИДПС ОБДПС ГИБДД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привлечении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Рахимидинова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5"/>
          <w:szCs w:val="25"/>
        </w:rPr>
        <w:t>, с назначением административного штрафа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вступлении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5"/>
          <w:szCs w:val="25"/>
        </w:rPr>
        <w:t>суду сделать вы</w:t>
      </w:r>
      <w:r>
        <w:rPr>
          <w:rFonts w:ascii="Times New Roman" w:eastAsia="Times New Roman" w:hAnsi="Times New Roman" w:cs="Times New Roman"/>
          <w:sz w:val="25"/>
          <w:szCs w:val="25"/>
        </w:rPr>
        <w:t>вод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Рахимидинова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Рахимидинова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смягчаю</w:t>
      </w:r>
      <w:r>
        <w:rPr>
          <w:rFonts w:ascii="Times New Roman" w:eastAsia="Times New Roman" w:hAnsi="Times New Roman" w:cs="Times New Roman"/>
          <w:sz w:val="25"/>
          <w:szCs w:val="25"/>
        </w:rPr>
        <w:t>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>ом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признать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Рахмидинова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4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1.1 ст. 12.1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000 (пять тысяч) рублей.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5"/>
          <w:szCs w:val="25"/>
        </w:rPr>
        <w:t>кор</w:t>
      </w:r>
      <w:r>
        <w:rPr>
          <w:rFonts w:ascii="Times New Roman" w:eastAsia="Times New Roman" w:hAnsi="Times New Roman" w:cs="Times New Roman"/>
          <w:sz w:val="25"/>
          <w:szCs w:val="25"/>
        </w:rPr>
        <w:t>. 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18810486240320008940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Квитанци</w:t>
      </w:r>
      <w:r>
        <w:rPr>
          <w:rFonts w:ascii="Times New Roman" w:eastAsia="Times New Roman" w:hAnsi="Times New Roman" w:cs="Times New Roman"/>
          <w:sz w:val="25"/>
          <w:szCs w:val="25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0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6">
    <w:name w:val="cat-UserDefined grp-32 rplc-6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CarMakeModelgrp-22rplc-22">
    <w:name w:val="cat-CarMakeModel grp-22 rplc-22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9rplc-43">
    <w:name w:val="cat-UserDefined grp-39 rplc-43"/>
    <w:basedOn w:val="DefaultParagraphFont"/>
  </w:style>
  <w:style w:type="character" w:customStyle="1" w:styleId="cat-UserDefinedgrp-40rplc-54">
    <w:name w:val="cat-UserDefined grp-4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